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E35F8" w14:textId="77777777" w:rsidR="00D83773" w:rsidRDefault="00D83773" w:rsidP="00A57068">
      <w:pPr>
        <w:pStyle w:val="Bulletpoints"/>
        <w:spacing w:after="57"/>
        <w:ind w:left="0" w:firstLine="0"/>
        <w:rPr>
          <w:rFonts w:ascii="Calibri" w:hAnsi="Calibri" w:cs="Calibri"/>
          <w:b/>
          <w:bCs/>
          <w:color w:val="D80000"/>
          <w:sz w:val="24"/>
          <w:szCs w:val="24"/>
          <w:lang w:val="en-GB"/>
        </w:rPr>
      </w:pPr>
    </w:p>
    <w:p w14:paraId="7A029E95" w14:textId="554835A8" w:rsidR="001F2221" w:rsidRDefault="00E91120" w:rsidP="001F2221">
      <w:pPr>
        <w:rPr>
          <w:b/>
          <w:bCs/>
          <w:sz w:val="28"/>
          <w:szCs w:val="28"/>
          <w:lang w:eastAsia="en-US"/>
        </w:rPr>
      </w:pPr>
      <w:r w:rsidRPr="00E91120">
        <w:rPr>
          <w:b/>
          <w:bCs/>
          <w:sz w:val="28"/>
          <w:szCs w:val="28"/>
          <w:lang w:eastAsia="en-US"/>
        </w:rPr>
        <w:t xml:space="preserve">Request for </w:t>
      </w:r>
      <w:r w:rsidR="00EE3BBB">
        <w:rPr>
          <w:b/>
          <w:bCs/>
          <w:sz w:val="28"/>
          <w:szCs w:val="28"/>
          <w:lang w:eastAsia="en-US"/>
        </w:rPr>
        <w:t>letter regarding returning to school</w:t>
      </w:r>
    </w:p>
    <w:p w14:paraId="60E4C32C" w14:textId="43204D2B" w:rsidR="00EE3BBB" w:rsidRDefault="00EE3BBB" w:rsidP="00EE3BBB">
      <w:pPr>
        <w:rPr>
          <w:b/>
          <w:bCs/>
          <w:sz w:val="28"/>
          <w:szCs w:val="28"/>
          <w:lang w:eastAsia="en-US"/>
        </w:rPr>
      </w:pPr>
    </w:p>
    <w:p w14:paraId="50527F33" w14:textId="77777777" w:rsidR="00EE3BBB" w:rsidRPr="00EE3BBB" w:rsidRDefault="00EE3BBB" w:rsidP="00EE3BBB">
      <w:pPr>
        <w:rPr>
          <w:rFonts w:asciiTheme="minorHAnsi" w:hAnsiTheme="minorHAnsi" w:cstheme="minorHAnsi"/>
          <w:sz w:val="24"/>
          <w:szCs w:val="24"/>
        </w:rPr>
      </w:pPr>
      <w:r w:rsidRPr="00EE3BBB">
        <w:rPr>
          <w:rFonts w:asciiTheme="minorHAnsi" w:hAnsiTheme="minorHAnsi" w:cstheme="minorHAnsi"/>
          <w:sz w:val="24"/>
          <w:szCs w:val="24"/>
        </w:rPr>
        <w:t>RE:  &lt;&lt;Name&gt;</w:t>
      </w:r>
      <w:proofErr w:type="gramStart"/>
      <w:r w:rsidRPr="00EE3BBB">
        <w:rPr>
          <w:rFonts w:asciiTheme="minorHAnsi" w:hAnsiTheme="minorHAnsi" w:cstheme="minorHAnsi"/>
          <w:sz w:val="24"/>
          <w:szCs w:val="24"/>
        </w:rPr>
        <w:t>&gt;  &lt;</w:t>
      </w:r>
      <w:proofErr w:type="gramEnd"/>
      <w:r w:rsidRPr="00EE3BBB">
        <w:rPr>
          <w:rFonts w:asciiTheme="minorHAnsi" w:hAnsiTheme="minorHAnsi" w:cstheme="minorHAnsi"/>
          <w:sz w:val="24"/>
          <w:szCs w:val="24"/>
        </w:rPr>
        <w:t>&lt;DOB&gt;&gt;</w:t>
      </w:r>
    </w:p>
    <w:p w14:paraId="07E6AB7C" w14:textId="77777777" w:rsidR="00EE3BBB" w:rsidRPr="00EE3BBB" w:rsidRDefault="00EE3BBB" w:rsidP="00EE3BBB">
      <w:pPr>
        <w:rPr>
          <w:rFonts w:asciiTheme="minorHAnsi" w:hAnsiTheme="minorHAnsi" w:cstheme="minorHAnsi"/>
          <w:sz w:val="24"/>
          <w:szCs w:val="24"/>
        </w:rPr>
      </w:pPr>
    </w:p>
    <w:p w14:paraId="374D735D" w14:textId="7BD8FFE2" w:rsidR="00EE3BBB" w:rsidRPr="00EE3BBB" w:rsidRDefault="00EE3BBB" w:rsidP="00EE3BBB">
      <w:pPr>
        <w:rPr>
          <w:rFonts w:asciiTheme="minorHAnsi" w:hAnsiTheme="minorHAnsi" w:cstheme="minorHAnsi"/>
          <w:sz w:val="24"/>
          <w:szCs w:val="24"/>
        </w:rPr>
      </w:pPr>
      <w:r w:rsidRPr="00EE3BBB">
        <w:rPr>
          <w:rFonts w:asciiTheme="minorHAnsi" w:hAnsiTheme="minorHAnsi" w:cstheme="minorHAnsi"/>
          <w:sz w:val="24"/>
          <w:szCs w:val="24"/>
        </w:rPr>
        <w:t xml:space="preserve">You have requested information as to whether the </w:t>
      </w:r>
      <w:proofErr w:type="gramStart"/>
      <w:r w:rsidRPr="00EE3BBB">
        <w:rPr>
          <w:rFonts w:asciiTheme="minorHAnsi" w:hAnsiTheme="minorHAnsi" w:cstheme="minorHAnsi"/>
          <w:sz w:val="24"/>
          <w:szCs w:val="24"/>
        </w:rPr>
        <w:t>above named</w:t>
      </w:r>
      <w:proofErr w:type="gramEnd"/>
      <w:r w:rsidRPr="00EE3BBB">
        <w:rPr>
          <w:rFonts w:asciiTheme="minorHAnsi" w:hAnsiTheme="minorHAnsi" w:cstheme="minorHAnsi"/>
          <w:sz w:val="24"/>
          <w:szCs w:val="24"/>
        </w:rPr>
        <w:t xml:space="preserve"> child, who is a patient of the practice, is able to return to school with their year group when schools re-open.</w:t>
      </w:r>
      <w:r>
        <w:rPr>
          <w:rFonts w:asciiTheme="minorHAnsi" w:hAnsiTheme="minorHAnsi" w:cstheme="minorHAnsi"/>
          <w:sz w:val="24"/>
          <w:szCs w:val="24"/>
        </w:rPr>
        <w:t xml:space="preserve"> </w:t>
      </w:r>
      <w:r w:rsidRPr="00EE3BBB">
        <w:rPr>
          <w:rFonts w:asciiTheme="minorHAnsi" w:hAnsiTheme="minorHAnsi" w:cstheme="minorHAnsi"/>
          <w:sz w:val="24"/>
          <w:szCs w:val="24"/>
        </w:rPr>
        <w:t xml:space="preserve"> The closure of schools was part of the </w:t>
      </w:r>
      <w:r w:rsidR="002348E6">
        <w:rPr>
          <w:rFonts w:asciiTheme="minorHAnsi" w:hAnsiTheme="minorHAnsi" w:cstheme="minorHAnsi"/>
          <w:sz w:val="24"/>
          <w:szCs w:val="24"/>
        </w:rPr>
        <w:t>COVID</w:t>
      </w:r>
      <w:r w:rsidRPr="00EE3BBB">
        <w:rPr>
          <w:rFonts w:asciiTheme="minorHAnsi" w:hAnsiTheme="minorHAnsi" w:cstheme="minorHAnsi"/>
          <w:sz w:val="24"/>
          <w:szCs w:val="24"/>
        </w:rPr>
        <w:t>-19 pandemic national response to increase social distancing.</w:t>
      </w:r>
    </w:p>
    <w:p w14:paraId="16F123BC" w14:textId="77777777" w:rsidR="00EE3BBB" w:rsidRPr="00EE3BBB" w:rsidRDefault="00EE3BBB" w:rsidP="00EE3BBB">
      <w:pPr>
        <w:rPr>
          <w:rFonts w:asciiTheme="minorHAnsi" w:hAnsiTheme="minorHAnsi" w:cstheme="minorHAnsi"/>
          <w:sz w:val="24"/>
          <w:szCs w:val="24"/>
        </w:rPr>
      </w:pPr>
    </w:p>
    <w:p w14:paraId="314F7CEB" w14:textId="3595EA12" w:rsidR="00EE3BBB" w:rsidRPr="00EE3BBB" w:rsidRDefault="00EE3BBB" w:rsidP="00EE3BBB">
      <w:pPr>
        <w:rPr>
          <w:rFonts w:asciiTheme="minorHAnsi" w:hAnsiTheme="minorHAnsi" w:cstheme="minorHAnsi"/>
          <w:sz w:val="24"/>
          <w:szCs w:val="24"/>
        </w:rPr>
      </w:pPr>
      <w:r w:rsidRPr="00EE3BBB">
        <w:rPr>
          <w:rFonts w:asciiTheme="minorHAnsi" w:hAnsiTheme="minorHAnsi" w:cstheme="minorHAnsi"/>
          <w:sz w:val="24"/>
          <w:szCs w:val="24"/>
        </w:rPr>
        <w:t>The Royal College of Paediatric and Child Health has produced advice on returning to school and has classified children into one of the four cohorts below:</w:t>
      </w:r>
    </w:p>
    <w:p w14:paraId="51781DCF" w14:textId="77777777" w:rsidR="00EE3BBB" w:rsidRPr="00EE3BBB" w:rsidRDefault="00EE3BBB" w:rsidP="00EE3BBB">
      <w:pPr>
        <w:numPr>
          <w:ilvl w:val="0"/>
          <w:numId w:val="5"/>
        </w:numPr>
        <w:spacing w:before="100" w:beforeAutospacing="1" w:after="100" w:afterAutospacing="1"/>
        <w:ind w:left="630"/>
        <w:rPr>
          <w:rFonts w:asciiTheme="minorHAnsi" w:eastAsia="Times New Roman" w:hAnsiTheme="minorHAnsi" w:cstheme="minorHAnsi"/>
          <w:color w:val="000000"/>
          <w:sz w:val="24"/>
          <w:szCs w:val="24"/>
          <w:lang w:val="en"/>
        </w:rPr>
      </w:pPr>
      <w:r w:rsidRPr="00EE3BBB">
        <w:rPr>
          <w:rFonts w:asciiTheme="minorHAnsi" w:eastAsia="Times New Roman" w:hAnsiTheme="minorHAnsi" w:cstheme="minorHAnsi"/>
          <w:color w:val="000000"/>
          <w:sz w:val="24"/>
          <w:szCs w:val="24"/>
          <w:lang w:val="en"/>
        </w:rPr>
        <w:t>Clinically extremely vulnerable children to remain shielded and not to return to school, even if their year group has.</w:t>
      </w:r>
    </w:p>
    <w:p w14:paraId="081C7142" w14:textId="77777777" w:rsidR="00EE3BBB" w:rsidRPr="00EE3BBB" w:rsidRDefault="00EE3BBB" w:rsidP="00EE3BBB">
      <w:pPr>
        <w:numPr>
          <w:ilvl w:val="0"/>
          <w:numId w:val="5"/>
        </w:numPr>
        <w:spacing w:before="100" w:beforeAutospacing="1" w:after="100" w:afterAutospacing="1"/>
        <w:ind w:left="630"/>
        <w:rPr>
          <w:rFonts w:asciiTheme="minorHAnsi" w:eastAsia="Times New Roman" w:hAnsiTheme="minorHAnsi" w:cstheme="minorHAnsi"/>
          <w:color w:val="000000"/>
          <w:sz w:val="24"/>
          <w:szCs w:val="24"/>
          <w:lang w:val="en"/>
        </w:rPr>
      </w:pPr>
      <w:r w:rsidRPr="00EE3BBB">
        <w:rPr>
          <w:rFonts w:asciiTheme="minorHAnsi" w:eastAsia="Times New Roman" w:hAnsiTheme="minorHAnsi" w:cstheme="minorHAnsi"/>
          <w:color w:val="000000"/>
          <w:sz w:val="24"/>
          <w:szCs w:val="24"/>
          <w:lang w:val="en"/>
        </w:rPr>
        <w:t>Clinically vulnerable children who are only under the care of primary care are overwhelmingly likely to benefit from returning to school when their year group does.</w:t>
      </w:r>
    </w:p>
    <w:p w14:paraId="4631A966" w14:textId="77777777" w:rsidR="00EE3BBB" w:rsidRPr="00EE3BBB" w:rsidRDefault="00EE3BBB" w:rsidP="00EE3BBB">
      <w:pPr>
        <w:numPr>
          <w:ilvl w:val="0"/>
          <w:numId w:val="5"/>
        </w:numPr>
        <w:spacing w:before="100" w:beforeAutospacing="1" w:after="100" w:afterAutospacing="1"/>
        <w:ind w:left="630"/>
        <w:rPr>
          <w:rFonts w:asciiTheme="minorHAnsi" w:eastAsia="Times New Roman" w:hAnsiTheme="minorHAnsi" w:cstheme="minorHAnsi"/>
          <w:color w:val="000000"/>
          <w:sz w:val="24"/>
          <w:szCs w:val="24"/>
          <w:lang w:val="en"/>
        </w:rPr>
      </w:pPr>
      <w:r w:rsidRPr="00EE3BBB">
        <w:rPr>
          <w:rFonts w:asciiTheme="minorHAnsi" w:eastAsia="Times New Roman" w:hAnsiTheme="minorHAnsi" w:cstheme="minorHAnsi"/>
          <w:color w:val="000000"/>
          <w:sz w:val="24"/>
          <w:szCs w:val="24"/>
          <w:lang w:val="en"/>
        </w:rPr>
        <w:t>Clinically vulnerable children, who are under secondary or specialist care for an underlying health condition are, on the balance of probabilities, more likely to benefit from returning to school when their year group does so. These families may need a conversation with their treating teams to balance the potential risks and any familial anxiety.</w:t>
      </w:r>
    </w:p>
    <w:p w14:paraId="7A3C7F46" w14:textId="77777777" w:rsidR="00EE3BBB" w:rsidRPr="00EE3BBB" w:rsidRDefault="00EE3BBB" w:rsidP="00EE3BBB">
      <w:pPr>
        <w:numPr>
          <w:ilvl w:val="0"/>
          <w:numId w:val="5"/>
        </w:numPr>
        <w:spacing w:before="100" w:beforeAutospacing="1" w:after="100" w:afterAutospacing="1"/>
        <w:ind w:left="630"/>
        <w:rPr>
          <w:rFonts w:asciiTheme="minorHAnsi" w:eastAsia="Times New Roman" w:hAnsiTheme="minorHAnsi" w:cstheme="minorHAnsi"/>
          <w:color w:val="000000"/>
          <w:sz w:val="24"/>
          <w:szCs w:val="24"/>
          <w:lang w:val="en"/>
        </w:rPr>
      </w:pPr>
      <w:r w:rsidRPr="00EE3BBB">
        <w:rPr>
          <w:rFonts w:asciiTheme="minorHAnsi" w:eastAsia="Times New Roman" w:hAnsiTheme="minorHAnsi" w:cstheme="minorHAnsi"/>
          <w:color w:val="000000"/>
          <w:sz w:val="24"/>
          <w:szCs w:val="24"/>
          <w:lang w:val="en"/>
        </w:rPr>
        <w:t>All other children should attend school when their year group returns.</w:t>
      </w:r>
    </w:p>
    <w:p w14:paraId="5DD8640A" w14:textId="705DB5BD" w:rsidR="00EE3BBB" w:rsidRPr="00EE3BBB" w:rsidRDefault="00EE3BBB" w:rsidP="00EE3BBB">
      <w:pPr>
        <w:rPr>
          <w:rFonts w:asciiTheme="minorHAnsi" w:hAnsiTheme="minorHAnsi" w:cstheme="minorHAnsi"/>
          <w:sz w:val="24"/>
          <w:szCs w:val="24"/>
        </w:rPr>
      </w:pPr>
      <w:r w:rsidRPr="00EE3BBB">
        <w:rPr>
          <w:rFonts w:asciiTheme="minorHAnsi" w:hAnsiTheme="minorHAnsi" w:cstheme="minorHAnsi"/>
          <w:sz w:val="24"/>
          <w:szCs w:val="24"/>
        </w:rPr>
        <w:t>If the above named child is in the category 1 cohort of being clinically extremely vulnerable you would already have received notification regarding this, if you are in any doubt the list of conditions included can be found here:</w:t>
      </w:r>
      <w:r>
        <w:rPr>
          <w:rFonts w:asciiTheme="minorHAnsi" w:hAnsiTheme="minorHAnsi" w:cstheme="minorHAnsi"/>
          <w:sz w:val="24"/>
          <w:szCs w:val="24"/>
        </w:rPr>
        <w:t xml:space="preserve"> </w:t>
      </w:r>
      <w:hyperlink r:id="rId11" w:history="1">
        <w:r w:rsidRPr="00E4422E">
          <w:rPr>
            <w:rStyle w:val="Hyperlink"/>
            <w:sz w:val="24"/>
            <w:szCs w:val="24"/>
          </w:rPr>
          <w:t>https://www.nhs.uk/conditions/coronavirus-covid-19/people-at-higher-risk-from-coronavirus/whos-at-higher-risk-from-coronavirus/</w:t>
        </w:r>
      </w:hyperlink>
    </w:p>
    <w:p w14:paraId="1CBBD2D7" w14:textId="77777777" w:rsidR="00EE3BBB" w:rsidRPr="00EE3BBB" w:rsidRDefault="00EE3BBB" w:rsidP="00EE3BBB">
      <w:pPr>
        <w:rPr>
          <w:rFonts w:asciiTheme="minorHAnsi" w:hAnsiTheme="minorHAnsi" w:cstheme="minorHAnsi"/>
          <w:sz w:val="24"/>
          <w:szCs w:val="24"/>
        </w:rPr>
      </w:pPr>
    </w:p>
    <w:p w14:paraId="52E8BF53" w14:textId="0EEA14E1" w:rsidR="00EE3BBB" w:rsidRPr="00EE3BBB" w:rsidRDefault="00EE3BBB" w:rsidP="00EE3BBB">
      <w:pPr>
        <w:rPr>
          <w:rFonts w:asciiTheme="minorHAnsi" w:hAnsiTheme="minorHAnsi" w:cstheme="minorHAnsi"/>
          <w:sz w:val="24"/>
          <w:szCs w:val="24"/>
        </w:rPr>
      </w:pPr>
      <w:r w:rsidRPr="00EE3BBB">
        <w:rPr>
          <w:rFonts w:asciiTheme="minorHAnsi" w:hAnsiTheme="minorHAnsi" w:cstheme="minorHAnsi"/>
          <w:sz w:val="24"/>
          <w:szCs w:val="24"/>
        </w:rPr>
        <w:t>If they are in the category 3 cohort, they will be under secondary/tertiary care (hospital based care) and you will need to discuss with the hospital team if they are able to return to school at this time.</w:t>
      </w:r>
      <w:r>
        <w:rPr>
          <w:rFonts w:asciiTheme="minorHAnsi" w:hAnsiTheme="minorHAnsi" w:cstheme="minorHAnsi"/>
          <w:sz w:val="24"/>
          <w:szCs w:val="24"/>
        </w:rPr>
        <w:t xml:space="preserve"> </w:t>
      </w:r>
      <w:r w:rsidRPr="00EE3BBB">
        <w:rPr>
          <w:rFonts w:asciiTheme="minorHAnsi" w:hAnsiTheme="minorHAnsi" w:cstheme="minorHAnsi"/>
          <w:sz w:val="24"/>
          <w:szCs w:val="24"/>
        </w:rPr>
        <w:t>For any other child, they should return to school when the rest of their year group returns.</w:t>
      </w:r>
    </w:p>
    <w:p w14:paraId="4600A3B3" w14:textId="77777777" w:rsidR="00EE3BBB" w:rsidRPr="00EE3BBB" w:rsidRDefault="00EE3BBB" w:rsidP="00EE3BBB">
      <w:pPr>
        <w:rPr>
          <w:rFonts w:asciiTheme="minorHAnsi" w:hAnsiTheme="minorHAnsi" w:cstheme="minorHAnsi"/>
          <w:sz w:val="24"/>
          <w:szCs w:val="24"/>
        </w:rPr>
      </w:pPr>
    </w:p>
    <w:p w14:paraId="2194EDFC" w14:textId="77777777" w:rsidR="00EE3BBB" w:rsidRPr="00EE3BBB" w:rsidRDefault="00EE3BBB" w:rsidP="00EE3BBB">
      <w:pPr>
        <w:rPr>
          <w:rFonts w:asciiTheme="minorHAnsi" w:hAnsiTheme="minorHAnsi" w:cstheme="minorHAnsi"/>
          <w:sz w:val="24"/>
          <w:szCs w:val="24"/>
        </w:rPr>
      </w:pPr>
      <w:r w:rsidRPr="00EE3BBB">
        <w:rPr>
          <w:rFonts w:asciiTheme="minorHAnsi" w:hAnsiTheme="minorHAnsi" w:cstheme="minorHAnsi"/>
          <w:sz w:val="24"/>
          <w:szCs w:val="24"/>
        </w:rPr>
        <w:t>Yours sincerely,</w:t>
      </w:r>
    </w:p>
    <w:p w14:paraId="697A9BDC" w14:textId="77777777" w:rsidR="00EE3BBB" w:rsidRPr="00EE3BBB" w:rsidRDefault="00EE3BBB" w:rsidP="00EE3BBB">
      <w:pPr>
        <w:rPr>
          <w:rFonts w:asciiTheme="minorHAnsi" w:hAnsiTheme="minorHAnsi" w:cstheme="minorHAnsi"/>
          <w:sz w:val="24"/>
          <w:szCs w:val="24"/>
        </w:rPr>
      </w:pPr>
    </w:p>
    <w:p w14:paraId="1FBA336C" w14:textId="77777777" w:rsidR="00EE3BBB" w:rsidRPr="00EE3BBB" w:rsidRDefault="00EE3BBB" w:rsidP="00EE3BBB">
      <w:pPr>
        <w:rPr>
          <w:rFonts w:asciiTheme="minorHAnsi" w:hAnsiTheme="minorHAnsi" w:cstheme="minorHAnsi"/>
          <w:sz w:val="24"/>
          <w:szCs w:val="24"/>
        </w:rPr>
      </w:pPr>
      <w:r w:rsidRPr="00EE3BBB">
        <w:rPr>
          <w:rFonts w:asciiTheme="minorHAnsi" w:hAnsiTheme="minorHAnsi" w:cstheme="minorHAnsi"/>
          <w:sz w:val="24"/>
          <w:szCs w:val="24"/>
        </w:rPr>
        <w:t>On behalf of &lt;&lt;Name of practice&gt;&gt;</w:t>
      </w:r>
    </w:p>
    <w:p w14:paraId="493D50D3" w14:textId="77777777" w:rsidR="00EE3BBB" w:rsidRDefault="00EE3BBB" w:rsidP="001F2221">
      <w:pPr>
        <w:rPr>
          <w:rFonts w:asciiTheme="minorHAnsi" w:hAnsiTheme="minorHAnsi" w:cs="Arial"/>
        </w:rPr>
      </w:pPr>
    </w:p>
    <w:sectPr w:rsidR="00EE3BBB" w:rsidSect="00D83773">
      <w:footerReference w:type="default" r:id="rId12"/>
      <w:pgSz w:w="11906" w:h="16838"/>
      <w:pgMar w:top="2397"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49483" w14:textId="77777777" w:rsidR="009B24B7" w:rsidRDefault="009B24B7" w:rsidP="00347986">
      <w:r>
        <w:separator/>
      </w:r>
    </w:p>
  </w:endnote>
  <w:endnote w:type="continuationSeparator" w:id="0">
    <w:p w14:paraId="70326CA3" w14:textId="77777777" w:rsidR="009B24B7" w:rsidRDefault="009B24B7" w:rsidP="0034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2277D" w14:textId="77777777" w:rsidR="00205D60" w:rsidRDefault="00205D60" w:rsidP="00E352A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6DE12" w14:textId="77777777" w:rsidR="009B24B7" w:rsidRDefault="009B24B7" w:rsidP="00347986">
      <w:r>
        <w:separator/>
      </w:r>
    </w:p>
  </w:footnote>
  <w:footnote w:type="continuationSeparator" w:id="0">
    <w:p w14:paraId="51822054" w14:textId="77777777" w:rsidR="009B24B7" w:rsidRDefault="009B24B7" w:rsidP="00347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81A"/>
    <w:multiLevelType w:val="hybridMultilevel"/>
    <w:tmpl w:val="17EE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A473F"/>
    <w:multiLevelType w:val="multilevel"/>
    <w:tmpl w:val="15DAB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E25FF1"/>
    <w:multiLevelType w:val="hybridMultilevel"/>
    <w:tmpl w:val="B87CE39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51E7C57"/>
    <w:multiLevelType w:val="hybridMultilevel"/>
    <w:tmpl w:val="D8A021E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D516F4A"/>
    <w:multiLevelType w:val="hybridMultilevel"/>
    <w:tmpl w:val="68E807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80"/>
    <w:rsid w:val="0005060D"/>
    <w:rsid w:val="00051CA8"/>
    <w:rsid w:val="0009789B"/>
    <w:rsid w:val="000A513B"/>
    <w:rsid w:val="00120D64"/>
    <w:rsid w:val="00184DED"/>
    <w:rsid w:val="001E728F"/>
    <w:rsid w:val="001E79DA"/>
    <w:rsid w:val="001F2221"/>
    <w:rsid w:val="00205D60"/>
    <w:rsid w:val="002348E6"/>
    <w:rsid w:val="002712F3"/>
    <w:rsid w:val="0028106F"/>
    <w:rsid w:val="00347986"/>
    <w:rsid w:val="0036044B"/>
    <w:rsid w:val="0039716B"/>
    <w:rsid w:val="003B1143"/>
    <w:rsid w:val="003C4733"/>
    <w:rsid w:val="003E6A01"/>
    <w:rsid w:val="00492688"/>
    <w:rsid w:val="004C7323"/>
    <w:rsid w:val="004D2D1F"/>
    <w:rsid w:val="00530EC2"/>
    <w:rsid w:val="00566FCD"/>
    <w:rsid w:val="005D6ADE"/>
    <w:rsid w:val="00682C4F"/>
    <w:rsid w:val="006D2A82"/>
    <w:rsid w:val="006E3240"/>
    <w:rsid w:val="007069F6"/>
    <w:rsid w:val="00733E9E"/>
    <w:rsid w:val="007919F1"/>
    <w:rsid w:val="00792BA4"/>
    <w:rsid w:val="007C0494"/>
    <w:rsid w:val="007D6F08"/>
    <w:rsid w:val="008306AB"/>
    <w:rsid w:val="00892150"/>
    <w:rsid w:val="008F4E7B"/>
    <w:rsid w:val="008F6219"/>
    <w:rsid w:val="00905723"/>
    <w:rsid w:val="0094747D"/>
    <w:rsid w:val="009B24B7"/>
    <w:rsid w:val="009B44DE"/>
    <w:rsid w:val="009D7D06"/>
    <w:rsid w:val="00A00880"/>
    <w:rsid w:val="00A57068"/>
    <w:rsid w:val="00AA291E"/>
    <w:rsid w:val="00AA33FD"/>
    <w:rsid w:val="00AA7B12"/>
    <w:rsid w:val="00BE4B1B"/>
    <w:rsid w:val="00C314A2"/>
    <w:rsid w:val="00C95C19"/>
    <w:rsid w:val="00CA4BE5"/>
    <w:rsid w:val="00D72793"/>
    <w:rsid w:val="00D83773"/>
    <w:rsid w:val="00DC3C57"/>
    <w:rsid w:val="00E352A2"/>
    <w:rsid w:val="00E72906"/>
    <w:rsid w:val="00E838FF"/>
    <w:rsid w:val="00E91120"/>
    <w:rsid w:val="00E93BF0"/>
    <w:rsid w:val="00ED69DF"/>
    <w:rsid w:val="00EE3BBB"/>
    <w:rsid w:val="00F25768"/>
    <w:rsid w:val="00FC3634"/>
    <w:rsid w:val="00FF4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C293F"/>
  <w15:chartTrackingRefBased/>
  <w15:docId w15:val="{6B279B69-410E-4071-BFB8-8A3EB211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88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D06"/>
    <w:rPr>
      <w:color w:val="0563C1"/>
      <w:u w:val="single"/>
    </w:rPr>
  </w:style>
  <w:style w:type="paragraph" w:styleId="ListParagraph">
    <w:name w:val="List Paragraph"/>
    <w:basedOn w:val="Normal"/>
    <w:uiPriority w:val="34"/>
    <w:qFormat/>
    <w:rsid w:val="009D7D06"/>
    <w:pPr>
      <w:ind w:left="720"/>
    </w:pPr>
    <w:rPr>
      <w:lang w:eastAsia="en-US"/>
    </w:rPr>
  </w:style>
  <w:style w:type="character" w:styleId="FollowedHyperlink">
    <w:name w:val="FollowedHyperlink"/>
    <w:basedOn w:val="DefaultParagraphFont"/>
    <w:uiPriority w:val="99"/>
    <w:semiHidden/>
    <w:unhideWhenUsed/>
    <w:rsid w:val="008F6219"/>
    <w:rPr>
      <w:color w:val="954F72" w:themeColor="followedHyperlink"/>
      <w:u w:val="single"/>
    </w:rPr>
  </w:style>
  <w:style w:type="paragraph" w:styleId="FootnoteText">
    <w:name w:val="footnote text"/>
    <w:basedOn w:val="Normal"/>
    <w:link w:val="FootnoteTextChar"/>
    <w:uiPriority w:val="99"/>
    <w:semiHidden/>
    <w:unhideWhenUsed/>
    <w:rsid w:val="00347986"/>
    <w:rPr>
      <w:sz w:val="20"/>
      <w:szCs w:val="20"/>
    </w:rPr>
  </w:style>
  <w:style w:type="character" w:customStyle="1" w:styleId="FootnoteTextChar">
    <w:name w:val="Footnote Text Char"/>
    <w:basedOn w:val="DefaultParagraphFont"/>
    <w:link w:val="FootnoteText"/>
    <w:uiPriority w:val="99"/>
    <w:semiHidden/>
    <w:rsid w:val="00347986"/>
    <w:rPr>
      <w:rFonts w:ascii="Calibri" w:hAnsi="Calibri" w:cs="Calibri"/>
      <w:sz w:val="20"/>
      <w:szCs w:val="20"/>
      <w:lang w:eastAsia="en-GB"/>
    </w:rPr>
  </w:style>
  <w:style w:type="character" w:styleId="FootnoteReference">
    <w:name w:val="footnote reference"/>
    <w:basedOn w:val="DefaultParagraphFont"/>
    <w:uiPriority w:val="99"/>
    <w:semiHidden/>
    <w:unhideWhenUsed/>
    <w:rsid w:val="00347986"/>
    <w:rPr>
      <w:vertAlign w:val="superscript"/>
    </w:rPr>
  </w:style>
  <w:style w:type="character" w:styleId="UnresolvedMention">
    <w:name w:val="Unresolved Mention"/>
    <w:basedOn w:val="DefaultParagraphFont"/>
    <w:uiPriority w:val="99"/>
    <w:semiHidden/>
    <w:unhideWhenUsed/>
    <w:rsid w:val="00347986"/>
    <w:rPr>
      <w:color w:val="605E5C"/>
      <w:shd w:val="clear" w:color="auto" w:fill="E1DFDD"/>
    </w:rPr>
  </w:style>
  <w:style w:type="paragraph" w:styleId="Header">
    <w:name w:val="header"/>
    <w:basedOn w:val="Normal"/>
    <w:link w:val="HeaderChar"/>
    <w:uiPriority w:val="99"/>
    <w:unhideWhenUsed/>
    <w:rsid w:val="00347986"/>
    <w:pPr>
      <w:tabs>
        <w:tab w:val="center" w:pos="4513"/>
        <w:tab w:val="right" w:pos="9026"/>
      </w:tabs>
    </w:pPr>
  </w:style>
  <w:style w:type="character" w:customStyle="1" w:styleId="HeaderChar">
    <w:name w:val="Header Char"/>
    <w:basedOn w:val="DefaultParagraphFont"/>
    <w:link w:val="Header"/>
    <w:uiPriority w:val="99"/>
    <w:rsid w:val="00347986"/>
    <w:rPr>
      <w:rFonts w:ascii="Calibri" w:hAnsi="Calibri" w:cs="Calibri"/>
      <w:lang w:eastAsia="en-GB"/>
    </w:rPr>
  </w:style>
  <w:style w:type="paragraph" w:styleId="Footer">
    <w:name w:val="footer"/>
    <w:basedOn w:val="Normal"/>
    <w:link w:val="FooterChar"/>
    <w:uiPriority w:val="99"/>
    <w:unhideWhenUsed/>
    <w:rsid w:val="00347986"/>
    <w:pPr>
      <w:tabs>
        <w:tab w:val="center" w:pos="4513"/>
        <w:tab w:val="right" w:pos="9026"/>
      </w:tabs>
    </w:pPr>
  </w:style>
  <w:style w:type="character" w:customStyle="1" w:styleId="FooterChar">
    <w:name w:val="Footer Char"/>
    <w:basedOn w:val="DefaultParagraphFont"/>
    <w:link w:val="Footer"/>
    <w:uiPriority w:val="99"/>
    <w:rsid w:val="00347986"/>
    <w:rPr>
      <w:rFonts w:ascii="Calibri" w:hAnsi="Calibri" w:cs="Calibri"/>
      <w:lang w:eastAsia="en-GB"/>
    </w:rPr>
  </w:style>
  <w:style w:type="paragraph" w:customStyle="1" w:styleId="Bulletpoints">
    <w:name w:val="Bullet points"/>
    <w:basedOn w:val="Normal"/>
    <w:uiPriority w:val="99"/>
    <w:rsid w:val="00A57068"/>
    <w:pPr>
      <w:suppressAutoHyphens/>
      <w:autoSpaceDE w:val="0"/>
      <w:autoSpaceDN w:val="0"/>
      <w:adjustRightInd w:val="0"/>
      <w:spacing w:after="113" w:line="280" w:lineRule="atLeast"/>
      <w:ind w:left="454" w:hanging="283"/>
      <w:textAlignment w:val="center"/>
    </w:pPr>
    <w:rPr>
      <w:rFonts w:ascii="Myriad Pro" w:hAnsi="Myriad Pro" w:cs="Myriad Pro"/>
      <w:color w:val="212121"/>
      <w:lang w:val="en-US" w:eastAsia="en-US"/>
    </w:rPr>
  </w:style>
  <w:style w:type="paragraph" w:styleId="BalloonText">
    <w:name w:val="Balloon Text"/>
    <w:basedOn w:val="Normal"/>
    <w:link w:val="BalloonTextChar"/>
    <w:uiPriority w:val="99"/>
    <w:semiHidden/>
    <w:unhideWhenUsed/>
    <w:rsid w:val="00DC3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C5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609">
      <w:bodyDiv w:val="1"/>
      <w:marLeft w:val="0"/>
      <w:marRight w:val="0"/>
      <w:marTop w:val="0"/>
      <w:marBottom w:val="0"/>
      <w:divBdr>
        <w:top w:val="none" w:sz="0" w:space="0" w:color="auto"/>
        <w:left w:val="none" w:sz="0" w:space="0" w:color="auto"/>
        <w:bottom w:val="none" w:sz="0" w:space="0" w:color="auto"/>
        <w:right w:val="none" w:sz="0" w:space="0" w:color="auto"/>
      </w:divBdr>
      <w:divsChild>
        <w:div w:id="818618874">
          <w:marLeft w:val="0"/>
          <w:marRight w:val="0"/>
          <w:marTop w:val="0"/>
          <w:marBottom w:val="0"/>
          <w:divBdr>
            <w:top w:val="none" w:sz="0" w:space="0" w:color="auto"/>
            <w:left w:val="none" w:sz="0" w:space="0" w:color="auto"/>
            <w:bottom w:val="none" w:sz="0" w:space="0" w:color="auto"/>
            <w:right w:val="none" w:sz="0" w:space="0" w:color="auto"/>
          </w:divBdr>
          <w:divsChild>
            <w:div w:id="1636108386">
              <w:marLeft w:val="0"/>
              <w:marRight w:val="0"/>
              <w:marTop w:val="0"/>
              <w:marBottom w:val="0"/>
              <w:divBdr>
                <w:top w:val="none" w:sz="0" w:space="0" w:color="auto"/>
                <w:left w:val="none" w:sz="0" w:space="0" w:color="auto"/>
                <w:bottom w:val="none" w:sz="0" w:space="0" w:color="auto"/>
                <w:right w:val="none" w:sz="0" w:space="0" w:color="auto"/>
              </w:divBdr>
              <w:divsChild>
                <w:div w:id="15886106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72773444">
      <w:bodyDiv w:val="1"/>
      <w:marLeft w:val="0"/>
      <w:marRight w:val="0"/>
      <w:marTop w:val="0"/>
      <w:marBottom w:val="0"/>
      <w:divBdr>
        <w:top w:val="none" w:sz="0" w:space="0" w:color="auto"/>
        <w:left w:val="none" w:sz="0" w:space="0" w:color="auto"/>
        <w:bottom w:val="none" w:sz="0" w:space="0" w:color="auto"/>
        <w:right w:val="none" w:sz="0" w:space="0" w:color="auto"/>
      </w:divBdr>
    </w:div>
    <w:div w:id="1155411763">
      <w:bodyDiv w:val="1"/>
      <w:marLeft w:val="0"/>
      <w:marRight w:val="0"/>
      <w:marTop w:val="0"/>
      <w:marBottom w:val="0"/>
      <w:divBdr>
        <w:top w:val="none" w:sz="0" w:space="0" w:color="auto"/>
        <w:left w:val="none" w:sz="0" w:space="0" w:color="auto"/>
        <w:bottom w:val="none" w:sz="0" w:space="0" w:color="auto"/>
        <w:right w:val="none" w:sz="0" w:space="0" w:color="auto"/>
      </w:divBdr>
      <w:divsChild>
        <w:div w:id="1048534251">
          <w:marLeft w:val="0"/>
          <w:marRight w:val="0"/>
          <w:marTop w:val="0"/>
          <w:marBottom w:val="0"/>
          <w:divBdr>
            <w:top w:val="none" w:sz="0" w:space="0" w:color="auto"/>
            <w:left w:val="none" w:sz="0" w:space="0" w:color="auto"/>
            <w:bottom w:val="none" w:sz="0" w:space="0" w:color="auto"/>
            <w:right w:val="none" w:sz="0" w:space="0" w:color="auto"/>
          </w:divBdr>
          <w:divsChild>
            <w:div w:id="1105031608">
              <w:marLeft w:val="0"/>
              <w:marRight w:val="0"/>
              <w:marTop w:val="0"/>
              <w:marBottom w:val="0"/>
              <w:divBdr>
                <w:top w:val="none" w:sz="0" w:space="0" w:color="auto"/>
                <w:left w:val="none" w:sz="0" w:space="0" w:color="auto"/>
                <w:bottom w:val="none" w:sz="0" w:space="0" w:color="auto"/>
                <w:right w:val="none" w:sz="0" w:space="0" w:color="auto"/>
              </w:divBdr>
              <w:divsChild>
                <w:div w:id="8879606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801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people-at-higher-risk-from-coronavirus/whos-at-higher-risk-from-coronavir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1FF4651CAC1F41A04B930243A3B1D1" ma:contentTypeVersion="13" ma:contentTypeDescription="Create a new document." ma:contentTypeScope="" ma:versionID="ff13aaa79004d27197eb973e4b97627c">
  <xsd:schema xmlns:xsd="http://www.w3.org/2001/XMLSchema" xmlns:xs="http://www.w3.org/2001/XMLSchema" xmlns:p="http://schemas.microsoft.com/office/2006/metadata/properties" xmlns:ns3="927f9032-2b88-4208-8987-9521d4fe8bd1" xmlns:ns4="82f68e52-6658-4839-ae49-09bf77bd9ca8" targetNamespace="http://schemas.microsoft.com/office/2006/metadata/properties" ma:root="true" ma:fieldsID="d65cc56f3e52f4a40a5cf0bcd4136ee3" ns3:_="" ns4:_="">
    <xsd:import namespace="927f9032-2b88-4208-8987-9521d4fe8bd1"/>
    <xsd:import namespace="82f68e52-6658-4839-ae49-09bf77bd9c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f9032-2b88-4208-8987-9521d4fe8b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68e52-6658-4839-ae49-09bf77bd9c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DCBF8-2551-4728-B59E-1A998D7A21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86B2F7-880F-4181-BFF7-0EC0EA1AF039}">
  <ds:schemaRefs>
    <ds:schemaRef ds:uri="http://schemas.microsoft.com/sharepoint/v3/contenttype/forms"/>
  </ds:schemaRefs>
</ds:datastoreItem>
</file>

<file path=customXml/itemProps3.xml><?xml version="1.0" encoding="utf-8"?>
<ds:datastoreItem xmlns:ds="http://schemas.openxmlformats.org/officeDocument/2006/customXml" ds:itemID="{2F8238C1-9CFE-4B6D-A3E1-4DA007C9B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f9032-2b88-4208-8987-9521d4fe8bd1"/>
    <ds:schemaRef ds:uri="82f68e52-6658-4839-ae49-09bf77bd9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01B768-289F-458A-8650-C4E50935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Kirwan-Williams</dc:creator>
  <cp:keywords/>
  <dc:description/>
  <cp:lastModifiedBy>Helen Bean</cp:lastModifiedBy>
  <cp:revision>2</cp:revision>
  <dcterms:created xsi:type="dcterms:W3CDTF">2020-05-22T14:40:00Z</dcterms:created>
  <dcterms:modified xsi:type="dcterms:W3CDTF">2020-05-22T14:40:00Z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0x0101002C1FF4651CAC1F41A04B930243A3B1D1</vt:lpwstr>
  </property>
</Properties>
</file>